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6F4AB1">
        <w:rPr>
          <w:rFonts w:ascii="Times New Roman" w:hAnsi="Times New Roman" w:cs="Times New Roman"/>
          <w:sz w:val="28"/>
          <w:szCs w:val="28"/>
        </w:rPr>
        <w:t>6</w:t>
      </w:r>
      <w:r w:rsidR="00AE60A4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2740">
        <w:rPr>
          <w:rFonts w:ascii="Times New Roman" w:hAnsi="Times New Roman" w:cs="Times New Roman"/>
          <w:sz w:val="28"/>
          <w:szCs w:val="28"/>
        </w:rPr>
        <w:t>13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CC3B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CC3B74" w:rsidRPr="00CC3B74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CC3B74">
        <w:rPr>
          <w:rFonts w:ascii="Times New Roman" w:hAnsi="Times New Roman" w:cs="Times New Roman"/>
          <w:b/>
          <w:sz w:val="28"/>
          <w:szCs w:val="28"/>
        </w:rPr>
        <w:t>м</w:t>
      </w:r>
      <w:r w:rsidR="00AE60A4" w:rsidRPr="00AE60A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E60A4">
        <w:rPr>
          <w:rFonts w:ascii="Times New Roman" w:hAnsi="Times New Roman" w:cs="Times New Roman"/>
          <w:b/>
          <w:sz w:val="28"/>
          <w:szCs w:val="28"/>
        </w:rPr>
        <w:t>е</w:t>
      </w:r>
      <w:r w:rsidR="00AE60A4" w:rsidRPr="00AE60A4">
        <w:rPr>
          <w:rFonts w:ascii="Times New Roman" w:hAnsi="Times New Roman" w:cs="Times New Roman"/>
          <w:b/>
          <w:sz w:val="28"/>
          <w:szCs w:val="28"/>
        </w:rPr>
        <w:t xml:space="preserve"> «Словарный урок»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A4" w:rsidRPr="00AE60A4" w:rsidRDefault="00F048FE" w:rsidP="00AE60A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 w:rsidR="00CC3B74">
        <w:rPr>
          <w:rStyle w:val="fontstyle01"/>
        </w:rPr>
        <w:t>11</w:t>
      </w:r>
      <w:r w:rsidR="00AE60A4">
        <w:rPr>
          <w:rStyle w:val="fontstyle01"/>
        </w:rPr>
        <w:t>2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CC3B74">
        <w:rPr>
          <w:rStyle w:val="fontstyle01"/>
        </w:rPr>
        <w:t>3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22740">
        <w:rPr>
          <w:rStyle w:val="fontstyle01"/>
        </w:rPr>
        <w:t xml:space="preserve">информирует </w:t>
      </w:r>
      <w:r w:rsidR="00CC3B74">
        <w:rPr>
          <w:rStyle w:val="fontstyle01"/>
        </w:rPr>
        <w:t xml:space="preserve">о том, что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ФГБУ «Федеральный институт родных языков народов Российской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Федерации» в целях выявления и распространения лучших педагогических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практик; трансляции современных активных форм, методов и технологий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работы со словарем; содействия развитию профессиональных компетенций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 xml:space="preserve">педагогов в области 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формирования </w:t>
      </w:r>
      <w:proofErr w:type="gramStart"/>
      <w:r w:rsidR="00AE60A4">
        <w:rPr>
          <w:rFonts w:ascii="TimesNewRomanPSMT" w:hAnsi="TimesNewRomanPSMT"/>
          <w:color w:val="000000"/>
          <w:sz w:val="28"/>
          <w:szCs w:val="28"/>
        </w:rPr>
        <w:t xml:space="preserve">лексикографических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умений</w:t>
      </w:r>
      <w:proofErr w:type="gramEnd"/>
      <w:r w:rsidR="00AE60A4" w:rsidRPr="00AE60A4">
        <w:rPr>
          <w:rFonts w:ascii="TimesNewRomanPSMT" w:hAnsi="TimesNewRomanPSMT"/>
          <w:color w:val="000000"/>
          <w:sz w:val="28"/>
          <w:szCs w:val="28"/>
        </w:rPr>
        <w:t xml:space="preserve"> обучающихся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с 20 сентября по 22 ноября 2024 года проводит Всероссийский конкурс</w:t>
      </w:r>
      <w:r w:rsidR="00AE60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60A4" w:rsidRPr="00AE60A4">
        <w:rPr>
          <w:rFonts w:ascii="TimesNewRomanPSMT" w:hAnsi="TimesNewRomanPSMT"/>
          <w:color w:val="000000"/>
          <w:sz w:val="28"/>
          <w:szCs w:val="28"/>
        </w:rPr>
        <w:t>«Словарный урок» (далее – Конкурс).</w:t>
      </w:r>
    </w:p>
    <w:p w:rsidR="00AE60A4" w:rsidRPr="00AE60A4" w:rsidRDefault="00AE60A4" w:rsidP="00AE60A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E60A4">
        <w:rPr>
          <w:rFonts w:ascii="TimesNewRomanPSMT" w:hAnsi="TimesNewRomanPSMT"/>
          <w:color w:val="000000"/>
          <w:sz w:val="28"/>
          <w:szCs w:val="28"/>
        </w:rPr>
        <w:t>В Конкурсе могут принять участие педагоги начального, основного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среднего общего образования, педагоги-библиотекари, педагоги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дополнительного образования.</w:t>
      </w:r>
    </w:p>
    <w:p w:rsidR="00AE60A4" w:rsidRPr="00AE60A4" w:rsidRDefault="00AE60A4" w:rsidP="00AE60A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E60A4">
        <w:rPr>
          <w:rFonts w:ascii="TimesNewRomanPSMT" w:hAnsi="TimesNewRomanPSMT"/>
          <w:color w:val="000000"/>
          <w:sz w:val="28"/>
          <w:szCs w:val="28"/>
        </w:rPr>
        <w:t>Получить подробную информацию об условиях участия, а также подать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заявку на участие можно на официальном сайте Конкурса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https://denslovarya.natlang.ru/.</w:t>
      </w:r>
    </w:p>
    <w:p w:rsidR="00AE60A4" w:rsidRPr="00AE60A4" w:rsidRDefault="00AE60A4" w:rsidP="00AE60A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E60A4">
        <w:rPr>
          <w:rFonts w:ascii="TimesNewRomanPSMT" w:hAnsi="TimesNewRomanPSMT"/>
          <w:color w:val="000000"/>
          <w:sz w:val="28"/>
          <w:szCs w:val="28"/>
        </w:rPr>
        <w:t xml:space="preserve">Контактное лицо: Салихова Марина </w:t>
      </w:r>
      <w:proofErr w:type="spellStart"/>
      <w:r w:rsidRPr="00AE60A4">
        <w:rPr>
          <w:rFonts w:ascii="TimesNewRomanPSMT" w:hAnsi="TimesNewRomanPSMT"/>
          <w:color w:val="000000"/>
          <w:sz w:val="28"/>
          <w:szCs w:val="28"/>
        </w:rPr>
        <w:t>Мансуровна</w:t>
      </w:r>
      <w:proofErr w:type="spellEnd"/>
      <w:r w:rsidRPr="00AE60A4">
        <w:rPr>
          <w:rFonts w:ascii="TimesNewRomanPSMT" w:hAnsi="TimesNewRomanPSMT"/>
          <w:color w:val="000000"/>
          <w:sz w:val="28"/>
          <w:szCs w:val="28"/>
        </w:rPr>
        <w:t>, ведущий специалист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отдела этнокультурного образования и конкурсной деятельности,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60A4">
        <w:rPr>
          <w:rFonts w:ascii="TimesNewRomanPSMT" w:hAnsi="TimesNewRomanPSMT"/>
          <w:color w:val="000000"/>
          <w:sz w:val="28"/>
          <w:szCs w:val="28"/>
        </w:rPr>
        <w:t>msalihova@natlang.ru, 8(495)1234605, доб.300.</w:t>
      </w:r>
    </w:p>
    <w:p w:rsidR="00CC3B74" w:rsidRPr="00CC3B74" w:rsidRDefault="00AE60A4" w:rsidP="00AE60A4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E60A4">
        <w:rPr>
          <w:rFonts w:ascii="TimesNewRomanPSMT" w:hAnsi="TimesNewRomanPSMT"/>
          <w:color w:val="000000"/>
          <w:sz w:val="28"/>
          <w:szCs w:val="28"/>
        </w:rPr>
        <w:t>Информацию просим довести до сведения заинтересованных лиц.</w:t>
      </w:r>
    </w:p>
    <w:p w:rsidR="00CC3B74" w:rsidRDefault="00CC3B74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0F9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2024-09-13T14:30:00Z</dcterms:created>
  <dcterms:modified xsi:type="dcterms:W3CDTF">2024-09-13T14:30:00Z</dcterms:modified>
</cp:coreProperties>
</file>